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粮食加工品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2762-2022《食品安全国家标准 食品中污染物限量》、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、卫生部公告[2011]第4号 卫生部等7部门《关于撤销食品添加剂过氧化苯甲酰、过氧化钙的公告》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1.小麦粉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苯并[a]芘、镉(以Cd计)、过氧化苯甲酰、赭曲霉毒素A、黄曲霉毒素B₁、脱氧雪腐镰刀菌烯醇。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2.大米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黄曲霉毒素B₁、无机砷(以As计)、镉(以Cd计)、铅(以Pb计)。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3.挂面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4.玉米粉(片、渣)抽检项目包括玉米赤霉烯酮、赭曲霉毒素A、黄曲霉毒素B₁。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调味品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食品添加剂使用标准》、GB 2762-2022《食品安全国家标准 食品中污染物限量》、GB 26878-2011《食品安全国家标准 食用盐碘含量》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2719-2018《食品安全国家标准 食醋》、GB 2721-2015《食品安全国家标准 食用盐》、GB/T 18186-2000《酿造酱油》、SB/T 10371-2003《鸡精调味料》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1.酱油抽检项目包括脱氢乙酸及其钠盐(以脱氢乙酸计)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氨基酸态氮(以氮计)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2.食醋</w:t>
      </w:r>
      <w:r>
        <w:rPr>
          <w:rFonts w:hint="eastAsia" w:ascii="仿宋" w:hAnsi="仿宋" w:eastAsia="仿宋" w:cs="仿宋"/>
          <w:sz w:val="32"/>
          <w:szCs w:val="32"/>
        </w:rPr>
        <w:t>抽检项目包括糖精钠(以糖精计)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总酸(以乙酸计)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3.鸡粉、鸡精调味料</w:t>
      </w:r>
      <w:r>
        <w:rPr>
          <w:rFonts w:hint="eastAsia" w:ascii="仿宋" w:hAnsi="仿宋" w:eastAsia="仿宋" w:cs="仿宋"/>
          <w:sz w:val="32"/>
          <w:szCs w:val="32"/>
        </w:rPr>
        <w:t>抽检项目包括糖精钠(以糖精计)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呈味核苷酸二钠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谷氨酸钠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4.普通食用盐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碘(以I计)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钡(以Ba计)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镉(以Cd计)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总砷(以As计)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淀粉及淀粉制品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1.粉丝粉条</w:t>
      </w:r>
      <w:r>
        <w:rPr>
          <w:rFonts w:hint="eastAsia" w:ascii="仿宋" w:hAnsi="仿宋" w:eastAsia="仿宋" w:cs="仿宋"/>
          <w:sz w:val="32"/>
          <w:szCs w:val="32"/>
        </w:rPr>
        <w:t>抽检项目包括铅(以Pb计)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铝的残留量(干样品,以Al计)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豆制品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1.腐竹、油皮及其再制品</w:t>
      </w:r>
      <w:r>
        <w:rPr>
          <w:rFonts w:hint="eastAsia" w:ascii="仿宋" w:hAnsi="仿宋" w:eastAsia="仿宋" w:cs="仿宋"/>
          <w:sz w:val="32"/>
          <w:szCs w:val="32"/>
        </w:rPr>
        <w:t>抽检项目包括山梨酸及其钾盐(以山梨酸计)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餐饮食品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14934-2016《食品安全国家标准 消毒餐(饮)具》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1.馒头花卷(自制)</w:t>
      </w:r>
      <w:r>
        <w:rPr>
          <w:rFonts w:hint="eastAsia" w:ascii="仿宋" w:hAnsi="仿宋" w:eastAsia="仿宋" w:cs="仿宋"/>
          <w:sz w:val="32"/>
          <w:szCs w:val="32"/>
        </w:rPr>
        <w:t>抽检项目包括甜蜜素(以环己基氨基磺酸计)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糖精钠(以糖精计)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2.复用餐饮具(餐馆自行消毒)抽检项目包括大肠菌群、阴离子合成洗涤剂(以十二烷基苯磺酸钠计)。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YjQwNjczMzk1ZDNhNGM3NWIxNmUwYzNhYjhjYmEifQ=="/>
  </w:docVars>
  <w:rsids>
    <w:rsidRoot w:val="21F21C94"/>
    <w:rsid w:val="00515C5E"/>
    <w:rsid w:val="00964123"/>
    <w:rsid w:val="01AF306D"/>
    <w:rsid w:val="03843D55"/>
    <w:rsid w:val="05E7509A"/>
    <w:rsid w:val="061C668D"/>
    <w:rsid w:val="06436049"/>
    <w:rsid w:val="081E3666"/>
    <w:rsid w:val="09A426C3"/>
    <w:rsid w:val="0A9A1D12"/>
    <w:rsid w:val="0B005063"/>
    <w:rsid w:val="0BB73B21"/>
    <w:rsid w:val="0CAA72B5"/>
    <w:rsid w:val="0D8B47A6"/>
    <w:rsid w:val="0EB4068A"/>
    <w:rsid w:val="10CA5CE4"/>
    <w:rsid w:val="11130247"/>
    <w:rsid w:val="11360476"/>
    <w:rsid w:val="118A0FD0"/>
    <w:rsid w:val="12456360"/>
    <w:rsid w:val="12A460C1"/>
    <w:rsid w:val="14E8498B"/>
    <w:rsid w:val="17D35E50"/>
    <w:rsid w:val="1B294586"/>
    <w:rsid w:val="1EDF1787"/>
    <w:rsid w:val="1FE252E8"/>
    <w:rsid w:val="210302AF"/>
    <w:rsid w:val="21453520"/>
    <w:rsid w:val="217C06B2"/>
    <w:rsid w:val="21F21C94"/>
    <w:rsid w:val="22BC5E53"/>
    <w:rsid w:val="24696F47"/>
    <w:rsid w:val="27675F06"/>
    <w:rsid w:val="27767BD4"/>
    <w:rsid w:val="29C45C1E"/>
    <w:rsid w:val="29C65D9A"/>
    <w:rsid w:val="2B134692"/>
    <w:rsid w:val="2C2A650E"/>
    <w:rsid w:val="2C7F0007"/>
    <w:rsid w:val="2DAD7E9F"/>
    <w:rsid w:val="2E226684"/>
    <w:rsid w:val="2FE53B7D"/>
    <w:rsid w:val="320B0072"/>
    <w:rsid w:val="346A2D8E"/>
    <w:rsid w:val="355E2215"/>
    <w:rsid w:val="38510988"/>
    <w:rsid w:val="39007C46"/>
    <w:rsid w:val="39363667"/>
    <w:rsid w:val="397911C5"/>
    <w:rsid w:val="39DC3A0E"/>
    <w:rsid w:val="39E2333B"/>
    <w:rsid w:val="39E8302B"/>
    <w:rsid w:val="3B067E7B"/>
    <w:rsid w:val="3CF01236"/>
    <w:rsid w:val="40AD17C3"/>
    <w:rsid w:val="43C22EA3"/>
    <w:rsid w:val="44901E7E"/>
    <w:rsid w:val="44911D71"/>
    <w:rsid w:val="47443411"/>
    <w:rsid w:val="47605866"/>
    <w:rsid w:val="477E50AC"/>
    <w:rsid w:val="484F3DFE"/>
    <w:rsid w:val="48FB5B39"/>
    <w:rsid w:val="4C5B7215"/>
    <w:rsid w:val="4C7E3E23"/>
    <w:rsid w:val="4DD01B6B"/>
    <w:rsid w:val="4F523FA6"/>
    <w:rsid w:val="4F7B2E61"/>
    <w:rsid w:val="524F7624"/>
    <w:rsid w:val="52534C1E"/>
    <w:rsid w:val="532540D9"/>
    <w:rsid w:val="55674040"/>
    <w:rsid w:val="562B7AEC"/>
    <w:rsid w:val="56BD6306"/>
    <w:rsid w:val="59E17D7E"/>
    <w:rsid w:val="5BB4249E"/>
    <w:rsid w:val="5BB87E33"/>
    <w:rsid w:val="5CF23B78"/>
    <w:rsid w:val="5D4F6922"/>
    <w:rsid w:val="5EEF3228"/>
    <w:rsid w:val="5F7D36E0"/>
    <w:rsid w:val="5FD44EBD"/>
    <w:rsid w:val="62194ABB"/>
    <w:rsid w:val="63F47E7F"/>
    <w:rsid w:val="6497625B"/>
    <w:rsid w:val="65A259D5"/>
    <w:rsid w:val="68A47490"/>
    <w:rsid w:val="695F1CD2"/>
    <w:rsid w:val="6A7C7DDD"/>
    <w:rsid w:val="6AA14535"/>
    <w:rsid w:val="6C640F1A"/>
    <w:rsid w:val="6E2D0C79"/>
    <w:rsid w:val="70D43718"/>
    <w:rsid w:val="70F44C44"/>
    <w:rsid w:val="713A2FED"/>
    <w:rsid w:val="72362BCC"/>
    <w:rsid w:val="74BB35D9"/>
    <w:rsid w:val="74D26B39"/>
    <w:rsid w:val="79494983"/>
    <w:rsid w:val="7C0F0236"/>
    <w:rsid w:val="7D9550CC"/>
    <w:rsid w:val="7E4A2A73"/>
    <w:rsid w:val="7F5F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1165</Characters>
  <Lines>0</Lines>
  <Paragraphs>0</Paragraphs>
  <TotalTime>1</TotalTime>
  <ScaleCrop>false</ScaleCrop>
  <LinksUpToDate>false</LinksUpToDate>
  <CharactersWithSpaces>1197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不劳而获 坐等发财</cp:lastModifiedBy>
  <dcterms:modified xsi:type="dcterms:W3CDTF">2024-05-27T05:57:35Z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193E45EB5B51443398C42B73289A027C</vt:lpwstr>
  </property>
</Properties>
</file>