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东区街道办事处2020年政府信息公开工作年度报告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1、主动公开情况。办事处通过党政网主动公开政府信息，围绕党建工作、惠民行动、安全生产、计划生育、征兵宣传等多方面内容，及时公开相关信息，方便公众知晓。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2、依申请公开办理情况。办事处没有依申请公开办理情况。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3、政府信息资源的规范化、标准化管理情况。办事处高度重视，不断加强对政府信息公开工作的领导，明确专人负责办事处信息的收集、整理和发布工作，确保政府信息公开工作落到实处。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4、政府信息公开平台建设情况。东区街道办事处党政网是办事处信息公开最主要的形式。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5、政府信息公开监督保障及教育培训情况。凡是应主动公开的信息，办事处及时在网站上进行公开，方便群众监督了解政府工作决策，大大提高了办事处工作的透明度。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1、存在的主要问题。对于公开内容需要进一步及时更新，需要进一步加强公开意识，需要进一步完善党政信息发布。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公开意识及内容需要进一步深化，政府机关主动公开的政府信息与公众的需求还存在一些距离，听取公众意见方面需要进一步加强。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改进措施。一要及时有效公开内容，把群众最关心、反应最强烈的事项作为政府信息公开的主要内容，切实发挥好信息公开平台的纽带作用。二要加强公开意识。积极培训和培养公开意识，相关信息要有敏锐的意识，及时送达群众之所想，群众之所盼。三要强化工作质量，进一步完善党政信息发布，及时提供，定期维护，建立长效机制，确保政府信息公开工作能按照既定的工作流程有效运作，方便公众获取政府信息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