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常村路街道办事处2019年政府信息公开工作年度报告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2019年，我办政府信息公开工作的基本特点：主动公开意识增强，组织机构健全，职责分工明确，形式丰富多样，公开内容重点突出。主要开展了以下几方面工作：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一是完善相关制度，健全工作机制。按照“主要领导亲自抓，分管领导具体抓，专门科室抓落实”的工作要求，我办把政府信息公开工作列入了重要议事日程，及时传达贯彻义马市一系列关于做好政府信息公开工作的文件精神，研究部署办事处政府信息公开工作，设立了政府信息公开联席会议制度，指导两个社区开展工作；成立了以主任为组长、副主任为副组长的政府信息公开工作领导小组，并建立了主要领导负总责，分管领导主抓，办公室具体负责，各科室密切配合的工作机制，切实推动政府信息公开工作深入开展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二是加大宣传推动力度。为扩大政府信息公开工作的影响，使社会公众进一步关注和参与政府信息公开工作，2019年，充分利用门户网站、云上义马融媒体平台、微信公众号、街道两边宣传栏、社区信息公开栏等方式广泛宣传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三是做好政府信息录入、审批和审核工作。严格按照制度规定，对不宜公开的信息不公开，对该公开的一律公开。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（一）主要问题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 组织引导工作仍显不足。由于办事处工作人员少，工作人员都是兼职，对信息公开尚不熟悉，需进一步加强宣传。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2.公开形式的便民性还需进一步提高，公开形式不够丰富。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（二）下一步打算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1、加大政务信息公开的宣传力度，让群众知晓信息查询的渠道。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2、继续充实公开内容。进一步做好公开和免予公开两类政府信息的界定，完善主动公开的政府信息目录，加强对公众关注度高的政府信息的梳理。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3、完善长效工作机制。建立和完善信息公开审查制度，确保政府信息公开工作制度化、规范化发展，深入、持续、高效地开展政府信息公开工作。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