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义马市公安局2019年政府信息公开工作年度报告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（一）高度重视政府信息公开工作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市公安局认识到公安网上信息公开是展示公安机关形象涉及最广、影响最大、速度最快的窗口，是信息化社会公安机关典型宣传、信息传递、舆情引导的重要途径，切实加强对这项工作的组织领导，上下齐心，全力以赴，做好公安机关政务公开工作。专门以召开工作例会的形式，多次组织公安网站信息员深入学习流程，开展政务公开业务培训，有效提高全体民警的应用技能和水平，努力发挥公安门户网站在深化警务公开、改善服务民生、提升队伍形象等方面的重要作用。年内，义马公安局网上信息公开运行正常，政府信息公开咨询、申请以及答复工作均得到了顺利开展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（二）政府信息主动公开情况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严格按照“公开为原则、不公开为例外”的要求，依托义马市公安局网站建立涵盖政府信息公开、警务要闻、警界风采等三大类网上信息公开体系。注重提高信息质量，深入基层，深入一线，注意挖掘基层警务执法过程中的创新做法，注意发掘公安工作的闪光点和一线实战工作中的特色亮点，以小见大，由点及面，大胆宣传，积极策应推动面上工作的开展。及时调整、增加公安政府信息公开查阅点，及时提供政府信息公开指南、目录等资料，并通过义马党政网、“双微一端”、警务公开宣传栏、电子信息屏等方式公开信息。目前，我局已在具体办理各项公安业务的单位设置办事大厅，在办事大厅设立公示栏，公开办事指南和办事流程，公开办理业务的收费标准，方便群众进行业务办理。充分发挥网络优势，积极拓展创新形式，定期发布每周治安播报、警方提示、防范知识，让市民在及时了解本市治安状况的同时，根据警方提示增强自我防范意识和能力，为有效预防和遏制各类多发性案件发挥积极作用。全年共发布各类信息169余，其中政策法规类信息4条、警务动态类信息132条，预警信息11条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（三）复议、诉讼和申诉情况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进一步畅通了言论渠道，认真做好网上“局长信箱”、“咨询建议”、“监督投诉”答复工作，其中受理接受咨询投诉3件，均全部办结。2019年度未发生针对本部门有关政府信息公开事务的行政复议案、行政诉讼案和有关的申诉案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pageBreakBefore w:val="on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存在问题和改进措施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虽然2019年我局政府信息公开工作取得了一定成绩，但也存在一些不足和问题，需要在今后的工作中加以改进和完善。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抓责任落实，形成工作合力。进一步落实各部门的工作职责，在政府信息公开领导小组的统一领导下，形成一级抓一级的责任机制，提升全局上下统筹推进、齐抓共管的合力。同时，按照要求维护管理好公安网站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二是抓制度完善，理顺工作机制。进一步理顺工作机制，提高工作质效。同时，加强与上级条线业务管理部门的沟通联络，多请示汇报，主动争取支持。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三是抓督促检查，确保工作落实。加强日常检查考核，及时发现问题，加强督促整改，确保各项工作落实到位。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四是抓学习培训，务求应用实效。在前期全员普训和集中培训的基础上，统筹规划、科学安排，采取多种形式，不断开展平台操作、信息编辑等专题学习培训，进一步提高全局民警的应用技能和水平。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五是抓功能完善，提升服务水平。进一步把人民群众普遍关心的问题、涉及人民群众切身利益的问题、人民群众迫切需要解决的问题，作为下一步网站建设和新功能设计开发的重点内容，不断丰富网站内容，做活做优各种功能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