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EE" w:rsidRDefault="00BE3B30">
      <w:pPr>
        <w:pStyle w:val="1"/>
        <w:widowControl/>
        <w:shd w:val="clear" w:color="auto" w:fill="FFFFFF"/>
        <w:spacing w:beforeAutospacing="0" w:afterAutospacing="0" w:line="675" w:lineRule="atLeast"/>
        <w:jc w:val="center"/>
        <w:rPr>
          <w:rFonts w:ascii="微软雅黑" w:eastAsia="微软雅黑" w:hAnsi="微软雅黑" w:cs="微软雅黑" w:hint="default"/>
          <w:color w:val="000000"/>
          <w:sz w:val="36"/>
          <w:szCs w:val="36"/>
        </w:rPr>
      </w:pPr>
      <w:r>
        <w:rPr>
          <w:rFonts w:ascii="微软雅黑" w:eastAsia="微软雅黑" w:hAnsi="微软雅黑" w:cs="微软雅黑"/>
          <w:color w:val="000000"/>
          <w:sz w:val="36"/>
          <w:szCs w:val="36"/>
          <w:shd w:val="clear" w:color="auto" w:fill="FFFFFF"/>
        </w:rPr>
        <w:t>《义马市城市消防专项规划（2020-2035）》公示</w:t>
      </w:r>
    </w:p>
    <w:p w:rsidR="00A76C8A" w:rsidRDefault="00680277" w:rsidP="005043F3">
      <w:pPr>
        <w:pStyle w:val="a4"/>
        <w:widowControl/>
        <w:shd w:val="clear" w:color="auto" w:fill="FFFFFF"/>
        <w:spacing w:beforeAutospacing="0" w:afterAutospacing="0" w:line="600" w:lineRule="exact"/>
        <w:ind w:firstLine="482"/>
        <w:jc w:val="both"/>
        <w:rPr>
          <w:rFonts w:ascii="仿宋_GB2312" w:eastAsia="仿宋_GB2312" w:hAnsi="微软雅黑" w:cs="宋体"/>
          <w:color w:val="00000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为完善义马市城市消防安全体系，创造良好的消防安全环境，提高城市预防和抵御火灾的整体能力，提高消防队伍紧急处置各种灾害事故、抢险救援的综合能力，最大限度的保障人民生命安全，减少火灾及其他灾害事故的损失，指导城市消防建设协调有序发展，适应义马市城市消防安全保障的需要，特编制</w:t>
      </w:r>
      <w:r w:rsidR="00BE3B30" w:rsidRPr="00A76C8A">
        <w:rPr>
          <w:rFonts w:ascii="仿宋_GB2312" w:eastAsia="仿宋_GB2312" w:hAnsi="微软雅黑" w:cs="宋体" w:hint="eastAsia"/>
          <w:color w:val="000000"/>
          <w:sz w:val="32"/>
          <w:szCs w:val="32"/>
        </w:rPr>
        <w:t>《义马市城市消防专项规划（2020-2035）》。现予以公示，具体如下：</w:t>
      </w:r>
      <w:r w:rsidR="00A76C8A" w:rsidRPr="007448CE">
        <w:rPr>
          <w:rFonts w:ascii="仿宋_GB2312" w:eastAsia="仿宋_GB2312" w:hAnsi="微软雅黑" w:cs="宋体" w:hint="eastAsia"/>
          <w:color w:val="000000"/>
          <w:sz w:val="32"/>
          <w:szCs w:val="32"/>
        </w:rPr>
        <w:br/>
        <w:t>公示</w:t>
      </w:r>
      <w:r w:rsidR="00A76C8A">
        <w:rPr>
          <w:rFonts w:ascii="仿宋_GB2312" w:eastAsia="仿宋_GB2312" w:hAnsi="微软雅黑" w:cs="宋体" w:hint="eastAsia"/>
          <w:color w:val="000000"/>
          <w:sz w:val="32"/>
          <w:szCs w:val="32"/>
        </w:rPr>
        <w:t>期限</w:t>
      </w:r>
      <w:r w:rsidR="00A76C8A" w:rsidRPr="007448CE">
        <w:rPr>
          <w:rFonts w:ascii="仿宋_GB2312" w:eastAsia="仿宋_GB2312" w:hAnsi="微软雅黑" w:cs="宋体" w:hint="eastAsia"/>
          <w:color w:val="000000"/>
          <w:sz w:val="32"/>
          <w:szCs w:val="32"/>
        </w:rPr>
        <w:t>：20</w:t>
      </w:r>
      <w:r w:rsidR="00A76C8A">
        <w:rPr>
          <w:rFonts w:ascii="仿宋_GB2312" w:eastAsia="仿宋_GB2312" w:hAnsi="微软雅黑" w:cs="宋体" w:hint="eastAsia"/>
          <w:color w:val="000000"/>
          <w:sz w:val="32"/>
          <w:szCs w:val="32"/>
        </w:rPr>
        <w:t>2</w:t>
      </w:r>
      <w:r w:rsidR="003A0093">
        <w:rPr>
          <w:rFonts w:ascii="仿宋_GB2312" w:eastAsia="仿宋_GB2312" w:hAnsi="微软雅黑" w:cs="宋体" w:hint="eastAsia"/>
          <w:color w:val="000000"/>
          <w:sz w:val="32"/>
          <w:szCs w:val="32"/>
        </w:rPr>
        <w:t>0</w:t>
      </w:r>
      <w:r w:rsidR="00A76C8A" w:rsidRPr="007448CE">
        <w:rPr>
          <w:rFonts w:ascii="仿宋_GB2312" w:eastAsia="仿宋_GB2312" w:hAnsi="微软雅黑" w:cs="宋体" w:hint="eastAsia"/>
          <w:color w:val="000000"/>
          <w:sz w:val="32"/>
          <w:szCs w:val="32"/>
        </w:rPr>
        <w:t>.</w:t>
      </w:r>
      <w:r w:rsidR="00A76C8A">
        <w:rPr>
          <w:rFonts w:ascii="仿宋_GB2312" w:eastAsia="仿宋_GB2312" w:hAnsi="微软雅黑" w:cs="宋体" w:hint="eastAsia"/>
          <w:color w:val="000000"/>
          <w:sz w:val="32"/>
          <w:szCs w:val="32"/>
        </w:rPr>
        <w:t>12</w:t>
      </w:r>
      <w:r w:rsidR="00A76C8A" w:rsidRPr="007448CE">
        <w:rPr>
          <w:rFonts w:ascii="仿宋_GB2312" w:eastAsia="仿宋_GB2312" w:hAnsi="微软雅黑" w:cs="宋体" w:hint="eastAsia"/>
          <w:color w:val="000000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 xml:space="preserve"> </w:t>
      </w:r>
      <w:r w:rsidR="00A76C8A">
        <w:rPr>
          <w:rFonts w:ascii="仿宋_GB2312" w:eastAsia="仿宋_GB2312" w:hAnsi="微软雅黑" w:cs="宋体" w:hint="eastAsia"/>
          <w:color w:val="000000"/>
          <w:sz w:val="32"/>
          <w:szCs w:val="32"/>
        </w:rPr>
        <w:t>8</w:t>
      </w:r>
      <w:r w:rsidR="00A76C8A" w:rsidRPr="007448CE">
        <w:rPr>
          <w:rFonts w:ascii="仿宋_GB2312" w:eastAsia="仿宋_GB2312" w:hAnsi="微软雅黑" w:cs="宋体" w:hint="eastAsia"/>
          <w:color w:val="000000"/>
          <w:sz w:val="32"/>
          <w:szCs w:val="32"/>
        </w:rPr>
        <w:t>-20</w:t>
      </w:r>
      <w:r w:rsidR="00A76C8A">
        <w:rPr>
          <w:rFonts w:ascii="仿宋_GB2312" w:eastAsia="仿宋_GB2312" w:hAnsi="微软雅黑" w:cs="宋体" w:hint="eastAsia"/>
          <w:color w:val="000000"/>
          <w:sz w:val="32"/>
          <w:szCs w:val="32"/>
        </w:rPr>
        <w:t>2</w:t>
      </w:r>
      <w:r w:rsidR="003A0093">
        <w:rPr>
          <w:rFonts w:ascii="仿宋_GB2312" w:eastAsia="仿宋_GB2312" w:hAnsi="微软雅黑" w:cs="宋体" w:hint="eastAsia"/>
          <w:color w:val="000000"/>
          <w:sz w:val="32"/>
          <w:szCs w:val="32"/>
        </w:rPr>
        <w:t>1</w:t>
      </w:r>
      <w:r w:rsidR="00A76C8A" w:rsidRPr="007448CE">
        <w:rPr>
          <w:rFonts w:ascii="仿宋_GB2312" w:eastAsia="仿宋_GB2312" w:hAnsi="微软雅黑" w:cs="宋体" w:hint="eastAsia"/>
          <w:color w:val="000000"/>
          <w:sz w:val="32"/>
          <w:szCs w:val="32"/>
        </w:rPr>
        <w:t>.</w:t>
      </w:r>
      <w:r w:rsidR="00A76C8A">
        <w:rPr>
          <w:rFonts w:ascii="仿宋_GB2312" w:eastAsia="仿宋_GB2312" w:hAnsi="微软雅黑" w:cs="宋体" w:hint="eastAsia"/>
          <w:color w:val="000000"/>
          <w:sz w:val="32"/>
          <w:szCs w:val="32"/>
        </w:rPr>
        <w:t>1</w:t>
      </w:r>
      <w:r w:rsidR="00A76C8A" w:rsidRPr="007448CE">
        <w:rPr>
          <w:rFonts w:ascii="仿宋_GB2312" w:eastAsia="仿宋_GB2312" w:hAnsi="微软雅黑" w:cs="宋体" w:hint="eastAsia"/>
          <w:color w:val="000000"/>
          <w:sz w:val="32"/>
          <w:szCs w:val="32"/>
        </w:rPr>
        <w:t>.</w:t>
      </w:r>
      <w:r w:rsidR="00A76C8A">
        <w:rPr>
          <w:rFonts w:ascii="仿宋_GB2312" w:eastAsia="仿宋_GB2312" w:hAnsi="微软雅黑" w:cs="宋体" w:hint="eastAsia"/>
          <w:color w:val="000000"/>
          <w:sz w:val="32"/>
          <w:szCs w:val="32"/>
        </w:rPr>
        <w:t>18</w:t>
      </w:r>
    </w:p>
    <w:p w:rsidR="00A76C8A" w:rsidRPr="00A76C8A" w:rsidRDefault="00A76C8A" w:rsidP="00A76C8A">
      <w:pPr>
        <w:pStyle w:val="a4"/>
        <w:widowControl/>
        <w:shd w:val="clear" w:color="auto" w:fill="FFFFFF"/>
        <w:spacing w:beforeAutospacing="0" w:after="300" w:afterAutospacing="0" w:line="600" w:lineRule="exact"/>
        <w:jc w:val="both"/>
        <w:rPr>
          <w:rStyle w:val="a5"/>
          <w:rFonts w:ascii="仿宋_GB2312" w:eastAsia="仿宋_GB2312" w:hAnsi="微软雅黑" w:cs="宋体"/>
          <w:b w:val="0"/>
          <w:color w:val="000000"/>
          <w:sz w:val="32"/>
          <w:szCs w:val="32"/>
        </w:rPr>
      </w:pPr>
      <w:r w:rsidRPr="00002544">
        <w:rPr>
          <w:rFonts w:ascii="仿宋_GB2312" w:eastAsia="仿宋_GB2312" w:hAnsi="微软雅黑" w:cs="宋体" w:hint="eastAsia"/>
          <w:color w:val="000000"/>
          <w:sz w:val="32"/>
          <w:szCs w:val="32"/>
        </w:rPr>
        <w:t>经办科室：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义马市自然资源和规划局   国土空间规划科</w:t>
      </w:r>
      <w:r w:rsidRPr="00002544">
        <w:rPr>
          <w:rFonts w:ascii="仿宋_GB2312" w:eastAsia="仿宋_GB2312" w:hAnsi="微软雅黑" w:cs="宋体" w:hint="eastAsia"/>
          <w:color w:val="000000"/>
          <w:sz w:val="32"/>
          <w:szCs w:val="32"/>
        </w:rPr>
        <w:br/>
        <w:t>咨询电话：0398—</w:t>
      </w:r>
      <w:r>
        <w:rPr>
          <w:rFonts w:ascii="仿宋_GB2312" w:eastAsia="仿宋_GB2312" w:hAnsi="微软雅黑" w:cs="宋体" w:hint="eastAsia"/>
          <w:color w:val="000000"/>
          <w:sz w:val="32"/>
          <w:szCs w:val="32"/>
        </w:rPr>
        <w:t>5655706、0398-5869688</w:t>
      </w:r>
      <w:r w:rsidRPr="00002544">
        <w:rPr>
          <w:rFonts w:ascii="仿宋_GB2312" w:eastAsia="仿宋_GB2312" w:hAnsi="微软雅黑" w:cs="宋体" w:hint="eastAsia"/>
          <w:color w:val="000000"/>
          <w:sz w:val="32"/>
          <w:szCs w:val="32"/>
        </w:rPr>
        <w:br/>
        <w:t>附加说明：依据《城乡规划法》、《行政许可法》等有关法律法规，特此公示。如有意见和建议，请于公示时间内以书面形式向我局反馈。</w:t>
      </w:r>
    </w:p>
    <w:p w:rsidR="00B22EEE" w:rsidRDefault="00BE3B30">
      <w:pPr>
        <w:jc w:val="center"/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主要内容</w:t>
      </w:r>
    </w:p>
    <w:p w:rsidR="00B22EEE" w:rsidRDefault="00BE3B30">
      <w:pPr>
        <w:numPr>
          <w:ilvl w:val="0"/>
          <w:numId w:val="1"/>
        </w:numPr>
        <w:spacing w:line="480" w:lineRule="auto"/>
        <w:jc w:val="left"/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规划期限</w:t>
      </w:r>
    </w:p>
    <w:p w:rsidR="00B22EEE" w:rsidRDefault="00BE3B30">
      <w:pPr>
        <w:spacing w:line="480" w:lineRule="auto"/>
        <w:jc w:val="left"/>
        <w:rPr>
          <w:rStyle w:val="a5"/>
          <w:rFonts w:ascii="仿宋" w:eastAsia="仿宋" w:hAnsi="仿宋" w:cs="仿宋"/>
          <w:b w:val="0"/>
          <w:bCs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t>近期：2020年--2025年</w:t>
      </w:r>
    </w:p>
    <w:p w:rsidR="00B22EEE" w:rsidRDefault="00BE3B30">
      <w:pPr>
        <w:spacing w:line="480" w:lineRule="auto"/>
        <w:jc w:val="left"/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t>远期：2026年--2035年</w:t>
      </w:r>
    </w:p>
    <w:p w:rsidR="00B22EEE" w:rsidRDefault="00BE3B30">
      <w:pPr>
        <w:numPr>
          <w:ilvl w:val="0"/>
          <w:numId w:val="1"/>
        </w:numPr>
        <w:jc w:val="left"/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规划范围</w:t>
      </w:r>
    </w:p>
    <w:p w:rsidR="00B22EEE" w:rsidRDefault="00BE3B30">
      <w:pPr>
        <w:spacing w:line="480" w:lineRule="auto"/>
        <w:ind w:firstLineChars="200" w:firstLine="540"/>
        <w:jc w:val="left"/>
      </w:pP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t>本规划范围为《义马市城乡总体规划（2017--2035）》所确定的城市规划区用地范围。总面积 99.47 平方公里</w:t>
      </w:r>
    </w:p>
    <w:p w:rsidR="00B22EEE" w:rsidRDefault="00BE3B30">
      <w:pPr>
        <w:numPr>
          <w:ilvl w:val="0"/>
          <w:numId w:val="1"/>
        </w:numPr>
        <w:jc w:val="left"/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消防站规划</w:t>
      </w:r>
    </w:p>
    <w:p w:rsidR="00B22EEE" w:rsidRDefault="00BE3B30">
      <w:pPr>
        <w:spacing w:line="480" w:lineRule="auto"/>
        <w:ind w:firstLineChars="200" w:firstLine="540"/>
        <w:jc w:val="left"/>
        <w:rPr>
          <w:rStyle w:val="a5"/>
          <w:rFonts w:ascii="仿宋" w:eastAsia="仿宋" w:hAnsi="仿宋" w:cs="仿宋"/>
          <w:b w:val="0"/>
          <w:bCs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lastRenderedPageBreak/>
        <w:t>规划至2035年，全市共设置消防站7座，其中：普通消防站6座（一级普通消防站4座、二级普通消防站2座）、特勤消防站1座。</w:t>
      </w:r>
    </w:p>
    <w:p w:rsidR="00B22EEE" w:rsidRDefault="00BE3B30">
      <w:pPr>
        <w:numPr>
          <w:ilvl w:val="0"/>
          <w:numId w:val="1"/>
        </w:numPr>
        <w:jc w:val="left"/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消防指挥中心</w:t>
      </w:r>
    </w:p>
    <w:p w:rsidR="00B22EEE" w:rsidRDefault="00BE3B30">
      <w:pPr>
        <w:spacing w:line="480" w:lineRule="auto"/>
        <w:ind w:firstLineChars="200" w:firstLine="540"/>
        <w:jc w:val="left"/>
        <w:rPr>
          <w:rStyle w:val="a5"/>
          <w:rFonts w:ascii="仿宋" w:eastAsia="仿宋" w:hAnsi="仿宋" w:cs="仿宋"/>
          <w:b w:val="0"/>
          <w:bCs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t xml:space="preserve">规划升级现状人民路消防救援站为消防指挥中心，同时作为一级普通消防站使用，位于人民路与子章街交叉口西路北，占地面积 </w:t>
      </w:r>
      <w:r>
        <w:rPr>
          <w:rStyle w:val="a5"/>
          <w:rFonts w:ascii="仿宋" w:eastAsia="仿宋" w:hAnsi="仿宋" w:cs="仿宋"/>
          <w:b w:val="0"/>
          <w:bCs/>
          <w:color w:val="000000"/>
          <w:sz w:val="27"/>
          <w:szCs w:val="27"/>
          <w:shd w:val="clear" w:color="auto" w:fill="FFFFFF"/>
        </w:rPr>
        <w:t xml:space="preserve">5617 </w:t>
      </w: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t>平方米。</w:t>
      </w:r>
    </w:p>
    <w:p w:rsidR="00B22EEE" w:rsidRDefault="00BE3B30">
      <w:pPr>
        <w:numPr>
          <w:ilvl w:val="0"/>
          <w:numId w:val="1"/>
        </w:numPr>
        <w:jc w:val="left"/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消防</w:t>
      </w:r>
      <w:r>
        <w:rPr>
          <w:rStyle w:val="a5"/>
          <w:rFonts w:ascii="黑体" w:eastAsia="黑体" w:hAnsi="宋体" w:cs="黑体" w:hint="eastAsia"/>
          <w:color w:val="000000"/>
          <w:sz w:val="27"/>
          <w:szCs w:val="27"/>
          <w:shd w:val="clear" w:color="auto" w:fill="FFFFFF"/>
        </w:rPr>
        <w:t>站规划指标一览表</w:t>
      </w:r>
    </w:p>
    <w:p w:rsidR="00B22EEE" w:rsidRDefault="00BE3B30" w:rsidP="00A76C8A">
      <w:pPr>
        <w:pStyle w:val="a0"/>
        <w:ind w:firstLine="540"/>
        <w:jc w:val="center"/>
      </w:pPr>
      <w:r>
        <w:rPr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附表1：消防站规划指标一览表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268"/>
        <w:gridCol w:w="1365"/>
        <w:gridCol w:w="1785"/>
        <w:gridCol w:w="1067"/>
        <w:gridCol w:w="1415"/>
        <w:gridCol w:w="1101"/>
      </w:tblGrid>
      <w:tr w:rsidR="00B22EEE">
        <w:trPr>
          <w:trHeight w:val="454"/>
          <w:jc w:val="center"/>
        </w:trPr>
        <w:tc>
          <w:tcPr>
            <w:tcW w:w="52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68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36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178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位置</w:t>
            </w:r>
          </w:p>
        </w:tc>
        <w:tc>
          <w:tcPr>
            <w:tcW w:w="1067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用地面积（平方米）</w:t>
            </w:r>
          </w:p>
        </w:tc>
        <w:tc>
          <w:tcPr>
            <w:tcW w:w="141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责任区面积</w:t>
            </w:r>
          </w:p>
          <w:p w:rsidR="00B22EEE" w:rsidRDefault="00BE3B3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（平方千米）</w:t>
            </w:r>
          </w:p>
        </w:tc>
        <w:tc>
          <w:tcPr>
            <w:tcW w:w="1101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B22EEE">
        <w:trPr>
          <w:trHeight w:val="454"/>
          <w:jc w:val="center"/>
        </w:trPr>
        <w:tc>
          <w:tcPr>
            <w:tcW w:w="52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68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产业集聚区消防站</w:t>
            </w:r>
          </w:p>
        </w:tc>
        <w:tc>
          <w:tcPr>
            <w:tcW w:w="136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特勤消防站</w:t>
            </w:r>
          </w:p>
        </w:tc>
        <w:tc>
          <w:tcPr>
            <w:tcW w:w="178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纬二路与经二路</w:t>
            </w:r>
          </w:p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交叉口东</w:t>
            </w:r>
          </w:p>
        </w:tc>
        <w:tc>
          <w:tcPr>
            <w:tcW w:w="1067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10557</w:t>
            </w:r>
          </w:p>
        </w:tc>
        <w:tc>
          <w:tcPr>
            <w:tcW w:w="141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3.6</w:t>
            </w:r>
          </w:p>
        </w:tc>
        <w:tc>
          <w:tcPr>
            <w:tcW w:w="1101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规划预留</w:t>
            </w:r>
          </w:p>
        </w:tc>
      </w:tr>
      <w:tr w:rsidR="00B22EEE">
        <w:trPr>
          <w:trHeight w:val="454"/>
          <w:jc w:val="center"/>
        </w:trPr>
        <w:tc>
          <w:tcPr>
            <w:tcW w:w="52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268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城北</w:t>
            </w:r>
          </w:p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消防站</w:t>
            </w:r>
          </w:p>
        </w:tc>
        <w:tc>
          <w:tcPr>
            <w:tcW w:w="136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一级普通消防站</w:t>
            </w:r>
          </w:p>
        </w:tc>
        <w:tc>
          <w:tcPr>
            <w:tcW w:w="178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龙山路与康宁路交叉口东南角</w:t>
            </w:r>
          </w:p>
        </w:tc>
        <w:tc>
          <w:tcPr>
            <w:tcW w:w="1067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5671</w:t>
            </w:r>
          </w:p>
        </w:tc>
        <w:tc>
          <w:tcPr>
            <w:tcW w:w="141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4.6</w:t>
            </w:r>
          </w:p>
        </w:tc>
        <w:tc>
          <w:tcPr>
            <w:tcW w:w="1101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规划预留</w:t>
            </w:r>
          </w:p>
        </w:tc>
      </w:tr>
      <w:tr w:rsidR="00B22EEE">
        <w:trPr>
          <w:trHeight w:val="454"/>
          <w:jc w:val="center"/>
        </w:trPr>
        <w:tc>
          <w:tcPr>
            <w:tcW w:w="52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68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人民路消防救援站兼消防指挥中心</w:t>
            </w:r>
          </w:p>
        </w:tc>
        <w:tc>
          <w:tcPr>
            <w:tcW w:w="136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一级普通消防站</w:t>
            </w:r>
          </w:p>
        </w:tc>
        <w:tc>
          <w:tcPr>
            <w:tcW w:w="178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人民路与子章街</w:t>
            </w:r>
          </w:p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交叉口西路北</w:t>
            </w:r>
          </w:p>
        </w:tc>
        <w:tc>
          <w:tcPr>
            <w:tcW w:w="1067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5617</w:t>
            </w:r>
          </w:p>
        </w:tc>
        <w:tc>
          <w:tcPr>
            <w:tcW w:w="141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3.6</w:t>
            </w:r>
          </w:p>
        </w:tc>
        <w:tc>
          <w:tcPr>
            <w:tcW w:w="1101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现状提升</w:t>
            </w:r>
          </w:p>
        </w:tc>
      </w:tr>
      <w:tr w:rsidR="00B22EEE">
        <w:trPr>
          <w:trHeight w:val="454"/>
          <w:jc w:val="center"/>
        </w:trPr>
        <w:tc>
          <w:tcPr>
            <w:tcW w:w="52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68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城西消防站兼义马市物资储备与应急救援中心</w:t>
            </w:r>
          </w:p>
        </w:tc>
        <w:tc>
          <w:tcPr>
            <w:tcW w:w="136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一级普通消防站</w:t>
            </w:r>
          </w:p>
        </w:tc>
        <w:tc>
          <w:tcPr>
            <w:tcW w:w="178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振兴路和嵩山路</w:t>
            </w:r>
          </w:p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交叉口西北角</w:t>
            </w:r>
          </w:p>
        </w:tc>
        <w:tc>
          <w:tcPr>
            <w:tcW w:w="1067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19998</w:t>
            </w:r>
          </w:p>
        </w:tc>
        <w:tc>
          <w:tcPr>
            <w:tcW w:w="141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6.8</w:t>
            </w:r>
          </w:p>
        </w:tc>
        <w:tc>
          <w:tcPr>
            <w:tcW w:w="1101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规划预留</w:t>
            </w:r>
          </w:p>
        </w:tc>
      </w:tr>
      <w:tr w:rsidR="00B22EEE">
        <w:trPr>
          <w:trHeight w:val="454"/>
          <w:jc w:val="center"/>
        </w:trPr>
        <w:tc>
          <w:tcPr>
            <w:tcW w:w="52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268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涧南</w:t>
            </w:r>
          </w:p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消防站</w:t>
            </w:r>
          </w:p>
        </w:tc>
        <w:tc>
          <w:tcPr>
            <w:tcW w:w="136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一级普通消防站</w:t>
            </w:r>
          </w:p>
        </w:tc>
        <w:tc>
          <w:tcPr>
            <w:tcW w:w="178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纬八路与经五路</w:t>
            </w:r>
          </w:p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交叉口东南角</w:t>
            </w:r>
          </w:p>
        </w:tc>
        <w:tc>
          <w:tcPr>
            <w:tcW w:w="1067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5491</w:t>
            </w:r>
          </w:p>
        </w:tc>
        <w:tc>
          <w:tcPr>
            <w:tcW w:w="141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3.5</w:t>
            </w:r>
          </w:p>
        </w:tc>
        <w:tc>
          <w:tcPr>
            <w:tcW w:w="1101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规划预留</w:t>
            </w:r>
          </w:p>
        </w:tc>
      </w:tr>
      <w:tr w:rsidR="00B22EEE">
        <w:trPr>
          <w:trHeight w:val="454"/>
          <w:jc w:val="center"/>
        </w:trPr>
        <w:tc>
          <w:tcPr>
            <w:tcW w:w="52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268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物流组团</w:t>
            </w:r>
          </w:p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消防站</w:t>
            </w:r>
          </w:p>
        </w:tc>
        <w:tc>
          <w:tcPr>
            <w:tcW w:w="136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二级普通消防站</w:t>
            </w:r>
          </w:p>
        </w:tc>
        <w:tc>
          <w:tcPr>
            <w:tcW w:w="178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解放路和纬二十二路交叉口东北角</w:t>
            </w:r>
          </w:p>
        </w:tc>
        <w:tc>
          <w:tcPr>
            <w:tcW w:w="1067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4203</w:t>
            </w:r>
          </w:p>
        </w:tc>
        <w:tc>
          <w:tcPr>
            <w:tcW w:w="141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3.7</w:t>
            </w:r>
          </w:p>
        </w:tc>
        <w:tc>
          <w:tcPr>
            <w:tcW w:w="1101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规划预留</w:t>
            </w:r>
          </w:p>
        </w:tc>
      </w:tr>
      <w:tr w:rsidR="00B22EEE">
        <w:trPr>
          <w:trHeight w:val="454"/>
          <w:jc w:val="center"/>
        </w:trPr>
        <w:tc>
          <w:tcPr>
            <w:tcW w:w="52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268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城东消防站兼义马市矿山救援大队</w:t>
            </w:r>
          </w:p>
        </w:tc>
        <w:tc>
          <w:tcPr>
            <w:tcW w:w="136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二级普通消防站</w:t>
            </w:r>
          </w:p>
        </w:tc>
        <w:tc>
          <w:tcPr>
            <w:tcW w:w="178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人民路与东风路交叉口东北角</w:t>
            </w:r>
          </w:p>
        </w:tc>
        <w:tc>
          <w:tcPr>
            <w:tcW w:w="1067" w:type="dxa"/>
            <w:noWrap/>
            <w:vAlign w:val="center"/>
          </w:tcPr>
          <w:p w:rsidR="00B22EEE" w:rsidRDefault="00BE3B30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14612</w:t>
            </w:r>
          </w:p>
        </w:tc>
        <w:tc>
          <w:tcPr>
            <w:tcW w:w="1415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2.9</w:t>
            </w:r>
          </w:p>
        </w:tc>
        <w:tc>
          <w:tcPr>
            <w:tcW w:w="1101" w:type="dxa"/>
            <w:noWrap/>
            <w:vAlign w:val="center"/>
          </w:tcPr>
          <w:p w:rsidR="00B22EEE" w:rsidRDefault="00BE3B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现状改建</w:t>
            </w:r>
          </w:p>
        </w:tc>
      </w:tr>
    </w:tbl>
    <w:p w:rsidR="00B22EEE" w:rsidRDefault="00B22EEE" w:rsidP="00A76C8A">
      <w:pPr>
        <w:pStyle w:val="a0"/>
        <w:ind w:firstLine="540"/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</w:rPr>
      </w:pPr>
    </w:p>
    <w:p w:rsidR="00B22EEE" w:rsidRDefault="00BE3B30">
      <w:pPr>
        <w:numPr>
          <w:ilvl w:val="0"/>
          <w:numId w:val="1"/>
        </w:numPr>
        <w:jc w:val="left"/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消防培训基地</w:t>
      </w:r>
    </w:p>
    <w:p w:rsidR="00B22EEE" w:rsidRDefault="00BE3B30">
      <w:pPr>
        <w:spacing w:line="480" w:lineRule="auto"/>
        <w:ind w:firstLineChars="200" w:firstLine="540"/>
        <w:jc w:val="left"/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t>消防培训中心结合产业集聚区消防站设置，满足城市消防队伍训</w:t>
      </w: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lastRenderedPageBreak/>
        <w:t>练。</w:t>
      </w:r>
    </w:p>
    <w:p w:rsidR="00B22EEE" w:rsidRDefault="00BE3B30">
      <w:pPr>
        <w:numPr>
          <w:ilvl w:val="0"/>
          <w:numId w:val="1"/>
        </w:numPr>
        <w:jc w:val="left"/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 w:hint="eastAsia"/>
          <w:color w:val="000000"/>
          <w:sz w:val="27"/>
          <w:szCs w:val="27"/>
          <w:shd w:val="clear" w:color="auto" w:fill="FFFFFF"/>
        </w:rPr>
        <w:t>企</w:t>
      </w:r>
      <w:r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事业专职消防队规划</w:t>
      </w:r>
    </w:p>
    <w:p w:rsidR="00B22EEE" w:rsidRDefault="00B22EEE">
      <w:pPr>
        <w:pStyle w:val="a0"/>
      </w:pPr>
    </w:p>
    <w:p w:rsidR="00B22EEE" w:rsidRDefault="00BE3B30">
      <w:pPr>
        <w:spacing w:line="480" w:lineRule="auto"/>
        <w:ind w:firstLineChars="200" w:firstLine="540"/>
        <w:jc w:val="left"/>
        <w:rPr>
          <w:rStyle w:val="a5"/>
          <w:rFonts w:ascii="仿宋" w:eastAsia="仿宋" w:hAnsi="仿宋" w:cs="仿宋"/>
          <w:b w:val="0"/>
          <w:bCs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t>各大中型企业应积极建立专职消防队，规模可按二级专职消防队设置。</w:t>
      </w:r>
    </w:p>
    <w:p w:rsidR="00B22EEE" w:rsidRDefault="00BE3B30">
      <w:pPr>
        <w:numPr>
          <w:ilvl w:val="0"/>
          <w:numId w:val="1"/>
        </w:numPr>
        <w:jc w:val="left"/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消防队</w:t>
      </w:r>
      <w:r>
        <w:rPr>
          <w:rStyle w:val="a5"/>
          <w:rFonts w:ascii="黑体" w:eastAsia="黑体" w:hAnsi="宋体" w:cs="黑体" w:hint="eastAsia"/>
          <w:color w:val="000000"/>
          <w:sz w:val="27"/>
          <w:szCs w:val="27"/>
          <w:shd w:val="clear" w:color="auto" w:fill="FFFFFF"/>
        </w:rPr>
        <w:t>供水规划</w:t>
      </w:r>
    </w:p>
    <w:p w:rsidR="00B22EEE" w:rsidRDefault="00BE3B30">
      <w:pPr>
        <w:widowControl/>
        <w:ind w:firstLineChars="200" w:firstLine="540"/>
        <w:jc w:val="left"/>
        <w:rPr>
          <w:rStyle w:val="a5"/>
          <w:rFonts w:ascii="仿宋" w:eastAsia="仿宋" w:hAnsi="仿宋" w:cs="仿宋"/>
          <w:b w:val="0"/>
          <w:bCs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t xml:space="preserve">规划到2035年城区市政消火栓总数应为 1160 只，消防水鹤 </w:t>
      </w:r>
      <w:r>
        <w:rPr>
          <w:rStyle w:val="a5"/>
          <w:rFonts w:ascii="仿宋" w:eastAsia="仿宋" w:hAnsi="仿宋" w:cs="仿宋"/>
          <w:b w:val="0"/>
          <w:bCs/>
          <w:color w:val="000000"/>
          <w:sz w:val="27"/>
          <w:szCs w:val="27"/>
          <w:shd w:val="clear" w:color="auto" w:fill="FFFFFF"/>
        </w:rPr>
        <w:t xml:space="preserve">10 </w:t>
      </w: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t>处，消防取水码头1处。</w:t>
      </w:r>
    </w:p>
    <w:p w:rsidR="00B22EEE" w:rsidRDefault="00BE3B30">
      <w:pPr>
        <w:numPr>
          <w:ilvl w:val="0"/>
          <w:numId w:val="1"/>
        </w:numPr>
        <w:jc w:val="left"/>
        <w:rPr>
          <w:rFonts w:ascii="宋体" w:eastAsia="宋体" w:hAnsi="宋体" w:cs="宋体"/>
          <w:b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消防</w:t>
      </w:r>
      <w:r>
        <w:rPr>
          <w:rStyle w:val="a5"/>
          <w:rFonts w:ascii="黑体" w:eastAsia="黑体" w:hAnsi="宋体" w:cs="黑体" w:hint="eastAsia"/>
          <w:color w:val="000000"/>
          <w:sz w:val="27"/>
          <w:szCs w:val="27"/>
          <w:shd w:val="clear" w:color="auto" w:fill="FFFFFF"/>
        </w:rPr>
        <w:t>通道规划</w:t>
      </w:r>
    </w:p>
    <w:p w:rsidR="00B22EEE" w:rsidRDefault="00BE3B30">
      <w:pPr>
        <w:pStyle w:val="a0"/>
        <w:ind w:firstLine="540"/>
        <w:rPr>
          <w:rStyle w:val="a5"/>
          <w:rFonts w:ascii="仿宋" w:eastAsia="仿宋" w:hAnsi="仿宋" w:cs="仿宋"/>
          <w:b w:val="0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color w:val="000000"/>
          <w:sz w:val="27"/>
          <w:szCs w:val="27"/>
          <w:shd w:val="clear" w:color="auto" w:fill="FFFFFF"/>
        </w:rPr>
        <w:t>消防通道主要依靠城市快速路和城市主干道系统组成。</w:t>
      </w:r>
    </w:p>
    <w:p w:rsidR="00B22EEE" w:rsidRDefault="00B22EEE">
      <w:pPr>
        <w:pStyle w:val="a0"/>
        <w:ind w:firstLine="540"/>
        <w:rPr>
          <w:rStyle w:val="a5"/>
          <w:rFonts w:ascii="仿宋" w:eastAsia="仿宋" w:hAnsi="仿宋" w:cs="仿宋"/>
          <w:b w:val="0"/>
          <w:color w:val="000000"/>
          <w:sz w:val="27"/>
          <w:szCs w:val="27"/>
          <w:shd w:val="clear" w:color="auto" w:fill="FFFFFF"/>
        </w:rPr>
      </w:pPr>
    </w:p>
    <w:p w:rsidR="00B22EEE" w:rsidRDefault="00BE3B30">
      <w:pPr>
        <w:numPr>
          <w:ilvl w:val="0"/>
          <w:numId w:val="1"/>
        </w:numPr>
        <w:jc w:val="left"/>
        <w:rPr>
          <w:rFonts w:ascii="宋体" w:eastAsia="宋体" w:hAnsi="宋体" w:cs="宋体"/>
          <w:b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 w:hint="eastAsia"/>
          <w:color w:val="000000"/>
          <w:sz w:val="27"/>
          <w:szCs w:val="27"/>
          <w:shd w:val="clear" w:color="auto" w:fill="FFFFFF"/>
        </w:rPr>
        <w:t>避难疏散场地规划</w:t>
      </w:r>
    </w:p>
    <w:p w:rsidR="00B22EEE" w:rsidRDefault="00BE3B30">
      <w:pPr>
        <w:pStyle w:val="a0"/>
        <w:ind w:firstLine="540"/>
        <w:rPr>
          <w:rStyle w:val="a5"/>
          <w:rFonts w:ascii="仿宋" w:eastAsia="仿宋" w:hAnsi="仿宋" w:cs="仿宋"/>
          <w:b w:val="0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color w:val="000000"/>
          <w:sz w:val="27"/>
          <w:szCs w:val="27"/>
          <w:shd w:val="clear" w:color="auto" w:fill="FFFFFF"/>
        </w:rPr>
        <w:t>本次规划设置1个中心避难场所体育公园（千秋西路和滨河西路交叉口西），5个固定避难场所，服务于整个市区。规划利用广场、运动场、公园、绿地等各类公共开敞空间，设置紧急避难疏散场地。</w:t>
      </w:r>
    </w:p>
    <w:p w:rsidR="00B22EEE" w:rsidRDefault="00BE3B30" w:rsidP="00A76C8A">
      <w:pPr>
        <w:pStyle w:val="a0"/>
        <w:ind w:firstLine="540"/>
        <w:jc w:val="center"/>
        <w:rPr>
          <w:rStyle w:val="a5"/>
          <w:rFonts w:ascii="仿宋" w:eastAsia="仿宋" w:hAnsi="仿宋" w:cs="仿宋"/>
          <w:b w:val="0"/>
          <w:color w:val="000000"/>
          <w:sz w:val="27"/>
          <w:szCs w:val="27"/>
          <w:shd w:val="clear" w:color="auto" w:fill="FFFFFF"/>
        </w:rPr>
      </w:pPr>
      <w:r>
        <w:rPr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附表</w:t>
      </w:r>
      <w:r>
        <w:rPr>
          <w:rFonts w:ascii="黑体" w:eastAsia="黑体" w:hAnsi="宋体" w:cs="黑体" w:hint="eastAsia"/>
          <w:color w:val="000000"/>
          <w:sz w:val="27"/>
          <w:szCs w:val="27"/>
          <w:shd w:val="clear" w:color="auto" w:fill="FFFFFF"/>
        </w:rPr>
        <w:t>2</w:t>
      </w:r>
      <w:r>
        <w:rPr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：</w:t>
      </w:r>
      <w:r>
        <w:rPr>
          <w:rFonts w:ascii="黑体" w:eastAsia="黑体" w:hAnsi="宋体" w:cs="黑体" w:hint="eastAsia"/>
          <w:color w:val="000000"/>
          <w:sz w:val="27"/>
          <w:szCs w:val="27"/>
          <w:shd w:val="clear" w:color="auto" w:fill="FFFFFF"/>
        </w:rPr>
        <w:t>义马市规划避难场所一览表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1951"/>
        <w:gridCol w:w="1677"/>
        <w:gridCol w:w="2126"/>
        <w:gridCol w:w="1290"/>
        <w:gridCol w:w="1307"/>
      </w:tblGrid>
      <w:tr w:rsidR="00B22EEE">
        <w:trPr>
          <w:trHeight w:val="454"/>
        </w:trPr>
        <w:tc>
          <w:tcPr>
            <w:tcW w:w="684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 w:val="0"/>
                <w:sz w:val="21"/>
                <w:szCs w:val="21"/>
              </w:rPr>
              <w:t>序号</w:t>
            </w:r>
          </w:p>
        </w:tc>
        <w:tc>
          <w:tcPr>
            <w:tcW w:w="1951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 w:val="0"/>
                <w:sz w:val="21"/>
                <w:szCs w:val="21"/>
              </w:rPr>
              <w:t>名称</w:t>
            </w:r>
          </w:p>
        </w:tc>
        <w:tc>
          <w:tcPr>
            <w:tcW w:w="167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 w:val="0"/>
                <w:sz w:val="21"/>
                <w:szCs w:val="21"/>
              </w:rPr>
              <w:t>类别</w:t>
            </w:r>
          </w:p>
        </w:tc>
        <w:tc>
          <w:tcPr>
            <w:tcW w:w="2126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 w:val="0"/>
                <w:sz w:val="21"/>
                <w:szCs w:val="21"/>
              </w:rPr>
              <w:t>位置</w:t>
            </w:r>
          </w:p>
        </w:tc>
        <w:tc>
          <w:tcPr>
            <w:tcW w:w="1290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 w:val="0"/>
                <w:sz w:val="21"/>
                <w:szCs w:val="21"/>
              </w:rPr>
              <w:t>面积</w:t>
            </w:r>
          </w:p>
        </w:tc>
        <w:tc>
          <w:tcPr>
            <w:tcW w:w="130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 w:val="0"/>
                <w:sz w:val="21"/>
                <w:szCs w:val="21"/>
              </w:rPr>
              <w:t>备注</w:t>
            </w:r>
          </w:p>
        </w:tc>
      </w:tr>
      <w:tr w:rsidR="00B22EEE">
        <w:trPr>
          <w:trHeight w:val="454"/>
        </w:trPr>
        <w:tc>
          <w:tcPr>
            <w:tcW w:w="684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951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体育公园</w:t>
            </w:r>
          </w:p>
        </w:tc>
        <w:tc>
          <w:tcPr>
            <w:tcW w:w="167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中心避难场所</w:t>
            </w:r>
          </w:p>
        </w:tc>
        <w:tc>
          <w:tcPr>
            <w:tcW w:w="2126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千秋西路北滨河路西</w:t>
            </w:r>
          </w:p>
        </w:tc>
        <w:tc>
          <w:tcPr>
            <w:tcW w:w="1290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26公顷</w:t>
            </w:r>
          </w:p>
        </w:tc>
        <w:tc>
          <w:tcPr>
            <w:tcW w:w="130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体育用地</w:t>
            </w:r>
          </w:p>
        </w:tc>
      </w:tr>
      <w:tr w:rsidR="00B22EEE">
        <w:trPr>
          <w:trHeight w:val="454"/>
        </w:trPr>
        <w:tc>
          <w:tcPr>
            <w:tcW w:w="684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951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鸿庆公园和义煤游园</w:t>
            </w:r>
          </w:p>
        </w:tc>
        <w:tc>
          <w:tcPr>
            <w:tcW w:w="167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固定避难场所</w:t>
            </w:r>
          </w:p>
        </w:tc>
        <w:tc>
          <w:tcPr>
            <w:tcW w:w="2126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千秋路以北子章街以西</w:t>
            </w:r>
          </w:p>
        </w:tc>
        <w:tc>
          <w:tcPr>
            <w:tcW w:w="1290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4.6公顷</w:t>
            </w:r>
          </w:p>
        </w:tc>
        <w:tc>
          <w:tcPr>
            <w:tcW w:w="130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公园绿地</w:t>
            </w:r>
          </w:p>
        </w:tc>
      </w:tr>
      <w:tr w:rsidR="00B22EEE">
        <w:trPr>
          <w:trHeight w:val="454"/>
        </w:trPr>
        <w:tc>
          <w:tcPr>
            <w:tcW w:w="684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951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银杏公园</w:t>
            </w:r>
          </w:p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（消防主题公园）</w:t>
            </w:r>
          </w:p>
        </w:tc>
        <w:tc>
          <w:tcPr>
            <w:tcW w:w="167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固定避难场所</w:t>
            </w:r>
          </w:p>
        </w:tc>
        <w:tc>
          <w:tcPr>
            <w:tcW w:w="2126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银杏路北，福山路西</w:t>
            </w:r>
          </w:p>
        </w:tc>
        <w:tc>
          <w:tcPr>
            <w:tcW w:w="1290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2.6公顷</w:t>
            </w:r>
          </w:p>
        </w:tc>
        <w:tc>
          <w:tcPr>
            <w:tcW w:w="130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公园绿地</w:t>
            </w:r>
          </w:p>
        </w:tc>
      </w:tr>
      <w:tr w:rsidR="00B22EEE">
        <w:trPr>
          <w:trHeight w:val="454"/>
        </w:trPr>
        <w:tc>
          <w:tcPr>
            <w:tcW w:w="684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951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毓秀游园（规划）</w:t>
            </w:r>
          </w:p>
        </w:tc>
        <w:tc>
          <w:tcPr>
            <w:tcW w:w="167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固定避难场所</w:t>
            </w:r>
          </w:p>
        </w:tc>
        <w:tc>
          <w:tcPr>
            <w:tcW w:w="2126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人民东路北，东风路西</w:t>
            </w:r>
          </w:p>
        </w:tc>
        <w:tc>
          <w:tcPr>
            <w:tcW w:w="1290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1.0公顷</w:t>
            </w:r>
          </w:p>
        </w:tc>
        <w:tc>
          <w:tcPr>
            <w:tcW w:w="130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公园绿地</w:t>
            </w:r>
          </w:p>
        </w:tc>
      </w:tr>
      <w:tr w:rsidR="00B22EEE">
        <w:trPr>
          <w:trHeight w:val="454"/>
        </w:trPr>
        <w:tc>
          <w:tcPr>
            <w:tcW w:w="684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951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黛螺公园（规划）</w:t>
            </w:r>
          </w:p>
        </w:tc>
        <w:tc>
          <w:tcPr>
            <w:tcW w:w="167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固定避难场所</w:t>
            </w:r>
          </w:p>
        </w:tc>
        <w:tc>
          <w:tcPr>
            <w:tcW w:w="2126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陇海路北，东风路西</w:t>
            </w:r>
          </w:p>
        </w:tc>
        <w:tc>
          <w:tcPr>
            <w:tcW w:w="1290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1.2公顷</w:t>
            </w:r>
          </w:p>
        </w:tc>
        <w:tc>
          <w:tcPr>
            <w:tcW w:w="130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公园绿地</w:t>
            </w:r>
          </w:p>
        </w:tc>
      </w:tr>
      <w:tr w:rsidR="00B22EEE">
        <w:trPr>
          <w:trHeight w:val="454"/>
        </w:trPr>
        <w:tc>
          <w:tcPr>
            <w:tcW w:w="684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951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城南体育公园、</w:t>
            </w:r>
          </w:p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童心游园（规划）</w:t>
            </w:r>
          </w:p>
        </w:tc>
        <w:tc>
          <w:tcPr>
            <w:tcW w:w="167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固定避难场所</w:t>
            </w:r>
          </w:p>
        </w:tc>
        <w:tc>
          <w:tcPr>
            <w:tcW w:w="2126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常村南</w:t>
            </w:r>
          </w:p>
        </w:tc>
        <w:tc>
          <w:tcPr>
            <w:tcW w:w="1290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2.8公顷</w:t>
            </w:r>
          </w:p>
        </w:tc>
        <w:tc>
          <w:tcPr>
            <w:tcW w:w="1307" w:type="dxa"/>
            <w:noWrap/>
            <w:vAlign w:val="center"/>
          </w:tcPr>
          <w:p w:rsidR="00B22EEE" w:rsidRDefault="00BE3B30">
            <w:pPr>
              <w:pStyle w:val="a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公园绿地、体育用地</w:t>
            </w:r>
          </w:p>
        </w:tc>
      </w:tr>
    </w:tbl>
    <w:p w:rsidR="00B22EEE" w:rsidRDefault="00B22EEE">
      <w:pPr>
        <w:pStyle w:val="a0"/>
        <w:ind w:firstLine="540"/>
        <w:rPr>
          <w:rStyle w:val="a5"/>
          <w:rFonts w:ascii="仿宋" w:eastAsia="仿宋" w:hAnsi="仿宋" w:cs="仿宋"/>
          <w:b w:val="0"/>
          <w:color w:val="000000"/>
          <w:sz w:val="27"/>
          <w:szCs w:val="27"/>
          <w:shd w:val="clear" w:color="auto" w:fill="FFFFFF"/>
        </w:rPr>
      </w:pPr>
    </w:p>
    <w:p w:rsidR="00B22EEE" w:rsidRDefault="00BE3B30">
      <w:pPr>
        <w:numPr>
          <w:ilvl w:val="0"/>
          <w:numId w:val="1"/>
        </w:numPr>
        <w:jc w:val="left"/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  <w:t>消防</w:t>
      </w:r>
      <w:r>
        <w:rPr>
          <w:rStyle w:val="a5"/>
          <w:rFonts w:ascii="黑体" w:eastAsia="黑体" w:hAnsi="宋体" w:cs="黑体" w:hint="eastAsia"/>
          <w:color w:val="000000"/>
          <w:sz w:val="27"/>
          <w:szCs w:val="27"/>
          <w:shd w:val="clear" w:color="auto" w:fill="FFFFFF"/>
        </w:rPr>
        <w:t>通信规划</w:t>
      </w:r>
    </w:p>
    <w:p w:rsidR="00B22EEE" w:rsidRDefault="00BE3B30">
      <w:pPr>
        <w:widowControl/>
        <w:ind w:firstLineChars="200" w:firstLine="540"/>
        <w:jc w:val="left"/>
        <w:rPr>
          <w:rStyle w:val="a5"/>
          <w:rFonts w:ascii="仿宋" w:eastAsia="仿宋" w:hAnsi="仿宋" w:cs="仿宋"/>
          <w:b w:val="0"/>
          <w:bCs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t xml:space="preserve">消防通信指挥中心与各消防站点之间设置 </w:t>
      </w:r>
      <w:r>
        <w:rPr>
          <w:rStyle w:val="a5"/>
          <w:rFonts w:ascii="仿宋" w:eastAsia="仿宋" w:hAnsi="仿宋" w:cs="仿宋"/>
          <w:b w:val="0"/>
          <w:bCs/>
          <w:color w:val="000000"/>
          <w:sz w:val="27"/>
          <w:szCs w:val="27"/>
          <w:shd w:val="clear" w:color="auto" w:fill="FFFFFF"/>
        </w:rPr>
        <w:t xml:space="preserve">2 </w:t>
      </w: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t xml:space="preserve">对火警调度专线，消防通信指挥中心与政府、供水、供电、供气、医疗急救、交通管理、环保、气象、 地震等单位之间各设 </w:t>
      </w:r>
      <w:r>
        <w:rPr>
          <w:rStyle w:val="a5"/>
          <w:rFonts w:ascii="仿宋" w:eastAsia="仿宋" w:hAnsi="仿宋" w:cs="仿宋"/>
          <w:b w:val="0"/>
          <w:bCs/>
          <w:color w:val="000000"/>
          <w:sz w:val="27"/>
          <w:szCs w:val="27"/>
          <w:shd w:val="clear" w:color="auto" w:fill="FFFFFF"/>
        </w:rPr>
        <w:t xml:space="preserve">1 </w:t>
      </w:r>
      <w:r>
        <w:rPr>
          <w:rStyle w:val="a5"/>
          <w:rFonts w:ascii="仿宋" w:eastAsia="仿宋" w:hAnsi="仿宋" w:cs="仿宋" w:hint="eastAsia"/>
          <w:b w:val="0"/>
          <w:bCs/>
          <w:color w:val="000000"/>
          <w:sz w:val="27"/>
          <w:szCs w:val="27"/>
          <w:shd w:val="clear" w:color="auto" w:fill="FFFFFF"/>
        </w:rPr>
        <w:t>对报警专线。</w:t>
      </w:r>
    </w:p>
    <w:p w:rsidR="00B22EEE" w:rsidRDefault="00BE3B30">
      <w:pPr>
        <w:numPr>
          <w:ilvl w:val="0"/>
          <w:numId w:val="1"/>
        </w:numPr>
        <w:jc w:val="left"/>
        <w:rPr>
          <w:rStyle w:val="a5"/>
          <w:rFonts w:ascii="黑体" w:eastAsia="黑体" w:hAnsi="宋体" w:cs="黑体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 w:hint="eastAsia"/>
          <w:color w:val="000000"/>
          <w:sz w:val="27"/>
          <w:szCs w:val="27"/>
          <w:shd w:val="clear" w:color="auto" w:fill="FFFFFF"/>
        </w:rPr>
        <w:t>近期建设规划</w:t>
      </w:r>
    </w:p>
    <w:p w:rsidR="00B22EEE" w:rsidRDefault="00BE3B30" w:rsidP="00A76C8A">
      <w:pPr>
        <w:pStyle w:val="a0"/>
        <w:ind w:firstLine="540"/>
        <w:rPr>
          <w:rStyle w:val="a5"/>
          <w:rFonts w:ascii="仿宋" w:eastAsia="仿宋" w:hAnsi="仿宋" w:cs="仿宋"/>
          <w:b w:val="0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color w:val="000000"/>
          <w:sz w:val="27"/>
          <w:szCs w:val="27"/>
          <w:shd w:val="clear" w:color="auto" w:fill="FFFFFF"/>
        </w:rPr>
        <w:t>近期，将现状人民路消防救援站升级为消防指挥中心，补充车辆和装备，同时作为一级普通消防站使用。</w:t>
      </w:r>
    </w:p>
    <w:p w:rsidR="00B22EEE" w:rsidRDefault="00BE3B30" w:rsidP="00A76C8A">
      <w:pPr>
        <w:pStyle w:val="a0"/>
        <w:ind w:firstLine="540"/>
        <w:rPr>
          <w:rStyle w:val="a5"/>
          <w:rFonts w:ascii="仿宋" w:eastAsia="仿宋" w:hAnsi="仿宋" w:cs="仿宋"/>
          <w:b w:val="0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color w:val="000000"/>
          <w:sz w:val="27"/>
          <w:szCs w:val="27"/>
          <w:shd w:val="clear" w:color="auto" w:fill="FFFFFF"/>
        </w:rPr>
        <w:t>新建一座一级普通消防站，即城西消防站兼义马市物资储备与应急救援中心，用地面积 19998平方米。</w:t>
      </w:r>
    </w:p>
    <w:p w:rsidR="00B22EEE" w:rsidRDefault="00BE3B30" w:rsidP="00A76C8A">
      <w:pPr>
        <w:pStyle w:val="a0"/>
        <w:ind w:firstLine="540"/>
        <w:rPr>
          <w:rStyle w:val="a5"/>
          <w:rFonts w:ascii="仿宋" w:eastAsia="仿宋" w:hAnsi="仿宋" w:cs="仿宋"/>
          <w:b w:val="0"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 w:val="0"/>
          <w:color w:val="000000"/>
          <w:sz w:val="27"/>
          <w:szCs w:val="27"/>
          <w:shd w:val="clear" w:color="auto" w:fill="FFFFFF"/>
        </w:rPr>
        <w:t>现状改建一座二级普通消防站，即城东消防站兼义马市矿山救援大队。用地面积14612平方米。</w:t>
      </w:r>
    </w:p>
    <w:p w:rsidR="00B22EEE" w:rsidRDefault="00BE3B30">
      <w:pPr>
        <w:numPr>
          <w:ilvl w:val="0"/>
          <w:numId w:val="1"/>
        </w:numPr>
        <w:jc w:val="left"/>
        <w:rPr>
          <w:rStyle w:val="a5"/>
          <w:rFonts w:ascii="仿宋" w:eastAsia="仿宋" w:hAnsi="仿宋" w:cs="仿宋"/>
          <w:b w:val="0"/>
          <w:bCs/>
          <w:color w:val="000000"/>
          <w:sz w:val="27"/>
          <w:szCs w:val="27"/>
          <w:shd w:val="clear" w:color="auto" w:fill="FFFFFF"/>
        </w:rPr>
      </w:pPr>
      <w:r>
        <w:rPr>
          <w:rStyle w:val="a5"/>
          <w:rFonts w:ascii="黑体" w:eastAsia="黑体" w:hAnsi="宋体" w:cs="黑体" w:hint="eastAsia"/>
          <w:color w:val="000000"/>
          <w:sz w:val="27"/>
          <w:szCs w:val="27"/>
          <w:shd w:val="clear" w:color="auto" w:fill="FFFFFF"/>
        </w:rPr>
        <w:t>附件</w:t>
      </w:r>
    </w:p>
    <w:p w:rsidR="00B22EEE" w:rsidRDefault="006541D0">
      <w:pPr>
        <w:jc w:val="left"/>
        <w:rPr>
          <w:rStyle w:val="a5"/>
          <w:rFonts w:ascii="黑体" w:eastAsia="仿宋" w:hAnsi="宋体" w:cs="黑体"/>
          <w:color w:val="000000"/>
          <w:sz w:val="27"/>
          <w:szCs w:val="27"/>
          <w:shd w:val="clear" w:color="auto" w:fill="FFFFFF"/>
        </w:rPr>
      </w:pPr>
      <w:hyperlink r:id="rId8" w:history="1"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附件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1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：消防站布局现状图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 xml:space="preserve">.jpg </w:t>
        </w:r>
      </w:hyperlink>
    </w:p>
    <w:p w:rsidR="00B22EEE" w:rsidRDefault="006541D0">
      <w:pPr>
        <w:jc w:val="left"/>
        <w:rPr>
          <w:rStyle w:val="a5"/>
          <w:rFonts w:ascii="黑体" w:eastAsia="仿宋" w:hAnsi="宋体" w:cs="黑体"/>
          <w:color w:val="000000"/>
          <w:sz w:val="27"/>
          <w:szCs w:val="27"/>
          <w:shd w:val="clear" w:color="auto" w:fill="FFFFFF"/>
        </w:rPr>
      </w:pPr>
      <w:hyperlink r:id="rId9" w:history="1"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附件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2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：消防站布局规划图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 xml:space="preserve">.jpg </w:t>
        </w:r>
      </w:hyperlink>
    </w:p>
    <w:p w:rsidR="00B22EEE" w:rsidRDefault="006541D0">
      <w:pPr>
        <w:jc w:val="left"/>
      </w:pPr>
      <w:hyperlink r:id="rId10" w:history="1"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附件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3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：消防车通道</w:t>
        </w:r>
        <w:bookmarkStart w:id="0" w:name="_GoBack"/>
        <w:bookmarkEnd w:id="0"/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规划图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 xml:space="preserve">.jpg </w:t>
        </w:r>
      </w:hyperlink>
    </w:p>
    <w:p w:rsidR="00B22EEE" w:rsidRDefault="006541D0">
      <w:pPr>
        <w:jc w:val="left"/>
      </w:pPr>
      <w:hyperlink r:id="rId11" w:history="1"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附件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4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：消防隔离和避难场所规划图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 xml:space="preserve">.jpg </w:t>
        </w:r>
      </w:hyperlink>
    </w:p>
    <w:p w:rsidR="00B22EEE" w:rsidRDefault="006541D0">
      <w:pPr>
        <w:jc w:val="left"/>
        <w:rPr>
          <w:rStyle w:val="a5"/>
          <w:rFonts w:ascii="黑体" w:eastAsia="仿宋" w:hAnsi="宋体" w:cs="黑体"/>
          <w:color w:val="000000"/>
          <w:sz w:val="27"/>
          <w:szCs w:val="27"/>
          <w:shd w:val="clear" w:color="auto" w:fill="FFFFFF"/>
        </w:rPr>
      </w:pPr>
      <w:hyperlink r:id="rId12" w:history="1"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附件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5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：消防通信规划图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.jpg</w:t>
        </w:r>
      </w:hyperlink>
    </w:p>
    <w:p w:rsidR="00B22EEE" w:rsidRDefault="006541D0">
      <w:pPr>
        <w:jc w:val="left"/>
        <w:rPr>
          <w:rStyle w:val="a5"/>
          <w:rFonts w:ascii="黑体" w:eastAsia="仿宋" w:hAnsi="宋体" w:cs="黑体"/>
          <w:color w:val="000000"/>
          <w:sz w:val="27"/>
          <w:szCs w:val="27"/>
          <w:shd w:val="clear" w:color="auto" w:fill="FFFFFF"/>
        </w:rPr>
      </w:pPr>
      <w:hyperlink r:id="rId13" w:history="1"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附件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6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：消防供水规划图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 xml:space="preserve">.jpg </w:t>
        </w:r>
      </w:hyperlink>
    </w:p>
    <w:p w:rsidR="00B22EEE" w:rsidRDefault="006541D0">
      <w:pPr>
        <w:jc w:val="left"/>
        <w:rPr>
          <w:rStyle w:val="a5"/>
          <w:rFonts w:ascii="黑体" w:eastAsia="仿宋" w:hAnsi="宋体" w:cs="黑体"/>
          <w:color w:val="000000"/>
          <w:sz w:val="27"/>
          <w:szCs w:val="27"/>
          <w:shd w:val="clear" w:color="auto" w:fill="FFFFFF"/>
        </w:rPr>
      </w:pPr>
      <w:hyperlink r:id="rId14" w:history="1"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附件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7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：近期消防建设规划图</w:t>
        </w:r>
        <w:r w:rsidR="00BE3B30">
          <w:rPr>
            <w:rStyle w:val="a5"/>
            <w:rFonts w:ascii="黑体" w:eastAsia="仿宋" w:hAnsi="宋体" w:cs="黑体" w:hint="eastAsia"/>
            <w:color w:val="000000"/>
            <w:sz w:val="27"/>
            <w:szCs w:val="27"/>
            <w:shd w:val="clear" w:color="auto" w:fill="FFFFFF"/>
          </w:rPr>
          <w:t>.jpg</w:t>
        </w:r>
      </w:hyperlink>
    </w:p>
    <w:p w:rsidR="00B22EEE" w:rsidRDefault="00B22EEE">
      <w:pPr>
        <w:jc w:val="left"/>
        <w:rPr>
          <w:rStyle w:val="a5"/>
          <w:rFonts w:ascii="黑体" w:eastAsia="仿宋" w:hAnsi="宋体" w:cs="黑体"/>
          <w:color w:val="000000"/>
          <w:sz w:val="27"/>
          <w:szCs w:val="27"/>
          <w:shd w:val="clear" w:color="auto" w:fill="FFFFFF"/>
        </w:rPr>
      </w:pPr>
    </w:p>
    <w:p w:rsidR="00A76C8A" w:rsidRDefault="00A76C8A" w:rsidP="00A76C8A">
      <w:pPr>
        <w:pStyle w:val="a0"/>
      </w:pPr>
    </w:p>
    <w:p w:rsidR="00A76C8A" w:rsidRDefault="00A76C8A" w:rsidP="00A76C8A">
      <w:pPr>
        <w:pStyle w:val="a0"/>
      </w:pPr>
    </w:p>
    <w:p w:rsidR="00A76C8A" w:rsidRPr="00680277" w:rsidRDefault="00A76C8A" w:rsidP="00A76C8A">
      <w:pPr>
        <w:widowControl/>
        <w:shd w:val="clear" w:color="auto" w:fill="FFFFFF"/>
        <w:ind w:right="270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                            </w:t>
      </w:r>
      <w:r w:rsidR="00680277">
        <w:rPr>
          <w:rFonts w:hint="eastAsia"/>
        </w:rPr>
        <w:t xml:space="preserve">         </w:t>
      </w:r>
      <w:r w:rsidRPr="006802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义马市自然资源和规划局</w:t>
      </w:r>
    </w:p>
    <w:p w:rsidR="00A76C8A" w:rsidRPr="00680277" w:rsidRDefault="00A76C8A" w:rsidP="00A76C8A">
      <w:pPr>
        <w:widowControl/>
        <w:shd w:val="clear" w:color="auto" w:fill="FFFFFF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6802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2020年12月8日</w:t>
      </w:r>
      <w:r w:rsidRPr="0068027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A76C8A" w:rsidRPr="00A76C8A" w:rsidRDefault="00A76C8A" w:rsidP="00A76C8A">
      <w:pPr>
        <w:pStyle w:val="a0"/>
      </w:pPr>
    </w:p>
    <w:sectPr w:rsidR="00A76C8A" w:rsidRPr="00A76C8A" w:rsidSect="00B2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02" w:rsidRDefault="007B7302" w:rsidP="00A76C8A">
      <w:r>
        <w:separator/>
      </w:r>
    </w:p>
  </w:endnote>
  <w:endnote w:type="continuationSeparator" w:id="1">
    <w:p w:rsidR="007B7302" w:rsidRDefault="007B7302" w:rsidP="00A76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02" w:rsidRDefault="007B7302" w:rsidP="00A76C8A">
      <w:r>
        <w:separator/>
      </w:r>
    </w:p>
  </w:footnote>
  <w:footnote w:type="continuationSeparator" w:id="1">
    <w:p w:rsidR="007B7302" w:rsidRDefault="007B7302" w:rsidP="00A76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03350"/>
    <w:multiLevelType w:val="singleLevel"/>
    <w:tmpl w:val="644033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22EEE"/>
    <w:rsid w:val="00276577"/>
    <w:rsid w:val="003A0093"/>
    <w:rsid w:val="005043F3"/>
    <w:rsid w:val="006541D0"/>
    <w:rsid w:val="00680277"/>
    <w:rsid w:val="007229FC"/>
    <w:rsid w:val="007B7302"/>
    <w:rsid w:val="00A76C8A"/>
    <w:rsid w:val="00B22EEE"/>
    <w:rsid w:val="00BE3B30"/>
    <w:rsid w:val="00BE3B4C"/>
    <w:rsid w:val="07E20912"/>
    <w:rsid w:val="0DBD2BC7"/>
    <w:rsid w:val="0EE93D28"/>
    <w:rsid w:val="0FFA2665"/>
    <w:rsid w:val="11F37F90"/>
    <w:rsid w:val="15C42416"/>
    <w:rsid w:val="16773FEA"/>
    <w:rsid w:val="17675696"/>
    <w:rsid w:val="1C0E0BDE"/>
    <w:rsid w:val="1C3E7A1A"/>
    <w:rsid w:val="1CB52DCE"/>
    <w:rsid w:val="1CC578F3"/>
    <w:rsid w:val="1D2755B0"/>
    <w:rsid w:val="1DE877AA"/>
    <w:rsid w:val="1E2F57C6"/>
    <w:rsid w:val="1F99460A"/>
    <w:rsid w:val="23D00C05"/>
    <w:rsid w:val="27057D7F"/>
    <w:rsid w:val="27523119"/>
    <w:rsid w:val="2AAA1C16"/>
    <w:rsid w:val="2EC45C82"/>
    <w:rsid w:val="313A398E"/>
    <w:rsid w:val="314712F2"/>
    <w:rsid w:val="33943496"/>
    <w:rsid w:val="33BB6AEF"/>
    <w:rsid w:val="35DD2DD2"/>
    <w:rsid w:val="36DE7984"/>
    <w:rsid w:val="37D870F9"/>
    <w:rsid w:val="396E062E"/>
    <w:rsid w:val="428B3575"/>
    <w:rsid w:val="436574DC"/>
    <w:rsid w:val="44465ECD"/>
    <w:rsid w:val="4B481EFF"/>
    <w:rsid w:val="4C0A1645"/>
    <w:rsid w:val="4CD0543F"/>
    <w:rsid w:val="4D74263C"/>
    <w:rsid w:val="4E837FBA"/>
    <w:rsid w:val="50D543D7"/>
    <w:rsid w:val="522F39BA"/>
    <w:rsid w:val="537916C8"/>
    <w:rsid w:val="54F856F8"/>
    <w:rsid w:val="56C32C9D"/>
    <w:rsid w:val="57CF7D25"/>
    <w:rsid w:val="583B0007"/>
    <w:rsid w:val="58CF5F7E"/>
    <w:rsid w:val="5E5552BF"/>
    <w:rsid w:val="60C03732"/>
    <w:rsid w:val="61472C69"/>
    <w:rsid w:val="61F46FB5"/>
    <w:rsid w:val="61F64703"/>
    <w:rsid w:val="62377B75"/>
    <w:rsid w:val="62D93709"/>
    <w:rsid w:val="6CDA0797"/>
    <w:rsid w:val="6F1A70E9"/>
    <w:rsid w:val="6F7D0B29"/>
    <w:rsid w:val="7000357F"/>
    <w:rsid w:val="7183651F"/>
    <w:rsid w:val="73FD62A6"/>
    <w:rsid w:val="75820377"/>
    <w:rsid w:val="75A765D4"/>
    <w:rsid w:val="78BC17DC"/>
    <w:rsid w:val="7C0F4B96"/>
    <w:rsid w:val="7CE2144A"/>
    <w:rsid w:val="7D49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22E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22EE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22EEE"/>
    <w:pPr>
      <w:snapToGrid w:val="0"/>
      <w:spacing w:line="360" w:lineRule="auto"/>
      <w:ind w:firstLineChars="200" w:firstLine="480"/>
      <w:jc w:val="left"/>
    </w:pPr>
    <w:rPr>
      <w:bCs/>
      <w:sz w:val="24"/>
    </w:rPr>
  </w:style>
  <w:style w:type="paragraph" w:styleId="a4">
    <w:name w:val="Normal (Web)"/>
    <w:basedOn w:val="a"/>
    <w:rsid w:val="00B22EE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sid w:val="00B22EEE"/>
    <w:rPr>
      <w:b/>
    </w:rPr>
  </w:style>
  <w:style w:type="character" w:styleId="a6">
    <w:name w:val="Hyperlink"/>
    <w:basedOn w:val="a1"/>
    <w:qFormat/>
    <w:rsid w:val="00B22EEE"/>
    <w:rPr>
      <w:color w:val="0000FF"/>
      <w:u w:val="single"/>
    </w:rPr>
  </w:style>
  <w:style w:type="paragraph" w:styleId="a7">
    <w:name w:val="header"/>
    <w:basedOn w:val="a"/>
    <w:link w:val="Char"/>
    <w:rsid w:val="00A76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A76C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76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A76C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y.gov.cn/download/?mod=site_attach&amp;_id=5d706b6e7f8b9ab0568b4577" TargetMode="External"/><Relationship Id="rId13" Type="http://schemas.openxmlformats.org/officeDocument/2006/relationships/hyperlink" Target="http://www.fy.gov.cn/download/?mod=site_attach&amp;_id=5d706b6e7f8b9ab0568b45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y.gov.cn/download/?mod=site_attach&amp;_id=5d706b6e7f8b9ab0568b457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y.gov.cn/download/?mod=site_attach&amp;_id=5d706b6e7f8b9ab0568b45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y.gov.cn/download/?mod=site_attach&amp;_id=5d706b6e7f8b9ab0568b4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y.gov.cn/download/?mod=site_attach&amp;_id=5d706b6e7f8b9ab0568b4576" TargetMode="External"/><Relationship Id="rId14" Type="http://schemas.openxmlformats.org/officeDocument/2006/relationships/hyperlink" Target="http://www.fy.gov.cn/download/?mod=site_attach&amp;_id=5d706b6e7f8b9ab0568b457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zk</cp:lastModifiedBy>
  <cp:revision>6</cp:revision>
  <dcterms:created xsi:type="dcterms:W3CDTF">2020-12-07T04:41:00Z</dcterms:created>
  <dcterms:modified xsi:type="dcterms:W3CDTF">2021-05-26T00:59:00Z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